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9531A" w14:textId="77777777" w:rsidR="00F402CD" w:rsidRDefault="00F402CD" w:rsidP="00F402CD">
      <w:pPr>
        <w:jc w:val="center"/>
        <w:rPr>
          <w:rFonts w:ascii="Times New Roman" w:hAnsi="Times New Roman"/>
          <w:b/>
          <w:sz w:val="28"/>
          <w:szCs w:val="28"/>
          <w:lang w:val="kk-KZ" w:eastAsia="ko-KR"/>
        </w:rPr>
      </w:pPr>
      <w:r>
        <w:rPr>
          <w:rFonts w:ascii="Times New Roman" w:hAnsi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14:paraId="1A25D607" w14:textId="77777777" w:rsidR="00F402CD" w:rsidRDefault="00F402CD" w:rsidP="00F402C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Философия және саясаттану </w:t>
      </w:r>
      <w:r>
        <w:rPr>
          <w:rFonts w:ascii="Times New Roman" w:hAnsi="Times New Roman"/>
          <w:b/>
          <w:sz w:val="28"/>
          <w:szCs w:val="28"/>
        </w:rPr>
        <w:t>факультет</w:t>
      </w:r>
      <w:r>
        <w:rPr>
          <w:rFonts w:ascii="Times New Roman" w:hAnsi="Times New Roman"/>
          <w:b/>
          <w:sz w:val="28"/>
          <w:szCs w:val="28"/>
          <w:lang w:val="kk-KZ"/>
        </w:rPr>
        <w:t>і</w:t>
      </w:r>
    </w:p>
    <w:p w14:paraId="38908C42" w14:textId="77777777" w:rsidR="00F402CD" w:rsidRDefault="00F402CD" w:rsidP="00F402C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Философия </w:t>
      </w:r>
      <w:r>
        <w:rPr>
          <w:rFonts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сы </w:t>
      </w:r>
    </w:p>
    <w:p w14:paraId="1C617EEB" w14:textId="77777777" w:rsidR="00F402CD" w:rsidRDefault="00F402CD" w:rsidP="00F402CD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3AB6574" w14:textId="09235ADF" w:rsidR="00F402CD" w:rsidRDefault="00F402CD" w:rsidP="00F402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</w:p>
    <w:p w14:paraId="11600410" w14:textId="77777777" w:rsidR="00F402CD" w:rsidRDefault="00F402CD" w:rsidP="00F402CD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kk-KZ"/>
        </w:rPr>
      </w:pPr>
    </w:p>
    <w:p w14:paraId="2B888319" w14:textId="77777777" w:rsidR="00F402CD" w:rsidRDefault="00F402CD" w:rsidP="00F402C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kk-KZ"/>
        </w:rPr>
        <w:t>«БИЛІК  ФИЛОСОФИЯ»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пәні бойынша</w:t>
      </w:r>
    </w:p>
    <w:p w14:paraId="2F1A3325" w14:textId="77777777" w:rsidR="00F402CD" w:rsidRDefault="00F402CD" w:rsidP="00F402CD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1B28DCD9" w14:textId="77777777" w:rsidR="00F402CD" w:rsidRDefault="00F402CD" w:rsidP="00F402CD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14:paraId="09AD3279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47603ED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E818F3C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B60DF77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E69BCEF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981FB76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A98A126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C6B335A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79DE9F9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025CCFA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5354C4B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8BC98F0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643F1CD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7A00B4E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1DE9445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2EAC1E1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31CB208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EE6867E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CC26257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843AA40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6E742D2" w14:textId="3D3DB777" w:rsidR="00F402CD" w:rsidRDefault="00F402CD" w:rsidP="00F402CD">
      <w:pPr>
        <w:pBdr>
          <w:bottom w:val="single" w:sz="8" w:space="4" w:color="4F81BD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Алматы, 202</w:t>
      </w:r>
      <w:r w:rsidR="009F2EE9">
        <w:rPr>
          <w:rFonts w:ascii="Times New Roman" w:hAnsi="Times New Roman"/>
          <w:sz w:val="28"/>
          <w:szCs w:val="28"/>
          <w:lang w:val="kk-KZ"/>
        </w:rPr>
        <w:t>2</w:t>
      </w:r>
    </w:p>
    <w:p w14:paraId="50FB6FDE" w14:textId="2DC3D7A3" w:rsidR="00F402CD" w:rsidRDefault="009F2EE9" w:rsidP="00F402CD">
      <w:pPr>
        <w:pStyle w:val="1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lastRenderedPageBreak/>
        <w:t>П</w:t>
      </w:r>
      <w:r w:rsidR="00F402CD">
        <w:rPr>
          <w:rFonts w:ascii="Times New Roman" w:hAnsi="Times New Roman"/>
          <w:b w:val="0"/>
          <w:sz w:val="28"/>
          <w:szCs w:val="28"/>
          <w:lang w:val="kk-KZ"/>
        </w:rPr>
        <w:t xml:space="preserve">әнінен қорытынды емтихан бағдарламасын филос.ғ.д., философия кафедрасының </w:t>
      </w:r>
      <w:r>
        <w:rPr>
          <w:rFonts w:ascii="Times New Roman" w:hAnsi="Times New Roman"/>
          <w:b w:val="0"/>
          <w:sz w:val="28"/>
          <w:szCs w:val="28"/>
          <w:lang w:val="kk-KZ"/>
        </w:rPr>
        <w:t>аға оқытушысы Б.М. Аташ</w:t>
      </w:r>
    </w:p>
    <w:p w14:paraId="58FF81F8" w14:textId="77777777" w:rsidR="00F402CD" w:rsidRDefault="00F402CD" w:rsidP="00F402CD">
      <w:pPr>
        <w:pStyle w:val="1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Философия кафедрасының мәжілісінде қарастырылды және ұсынылды</w:t>
      </w:r>
    </w:p>
    <w:p w14:paraId="5D29FDA1" w14:textId="6A300C75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№33   хаттама, </w:t>
      </w:r>
      <w:r>
        <w:rPr>
          <w:rFonts w:ascii="Times New Roman" w:hAnsi="Times New Roman"/>
          <w:b w:val="0"/>
          <w:sz w:val="28"/>
          <w:szCs w:val="28"/>
          <w:u w:val="single"/>
          <w:lang w:val="kk-KZ"/>
        </w:rPr>
        <w:t>« 01 » 09. 202</w:t>
      </w:r>
      <w:r w:rsidR="009F2EE9">
        <w:rPr>
          <w:rFonts w:ascii="Times New Roman" w:hAnsi="Times New Roman"/>
          <w:b w:val="0"/>
          <w:sz w:val="28"/>
          <w:szCs w:val="28"/>
          <w:u w:val="single"/>
          <w:lang w:val="kk-KZ"/>
        </w:rPr>
        <w:t>2</w:t>
      </w:r>
      <w:r>
        <w:rPr>
          <w:rFonts w:ascii="Times New Roman" w:hAnsi="Times New Roman"/>
          <w:b w:val="0"/>
          <w:sz w:val="28"/>
          <w:szCs w:val="28"/>
          <w:u w:val="single"/>
          <w:lang w:val="kk-KZ"/>
        </w:rPr>
        <w:t xml:space="preserve"> жыл.</w:t>
      </w:r>
    </w:p>
    <w:p w14:paraId="2EF3F0F7" w14:textId="77777777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14:paraId="5F7007A6" w14:textId="77777777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14:paraId="67E255ED" w14:textId="77777777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14:paraId="71075124" w14:textId="77777777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Кафедра меңгерушісі,</w:t>
      </w:r>
    </w:p>
    <w:p w14:paraId="40C0CF6F" w14:textId="77777777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>филос.ғ.к.              _________________ Құранбек Ә.А.</w:t>
      </w:r>
    </w:p>
    <w:p w14:paraId="3FE2AAD1" w14:textId="77777777" w:rsidR="00F402CD" w:rsidRDefault="00F402CD" w:rsidP="00F402CD">
      <w:pPr>
        <w:pStyle w:val="1"/>
        <w:spacing w:before="0" w:line="240" w:lineRule="auto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b w:val="0"/>
          <w:sz w:val="28"/>
          <w:szCs w:val="28"/>
          <w:lang w:val="kk-KZ"/>
        </w:rPr>
        <w:t xml:space="preserve">                                                    (қолы)</w:t>
      </w:r>
    </w:p>
    <w:p w14:paraId="75BFF76D" w14:textId="77777777" w:rsidR="00F402CD" w:rsidRDefault="00F402CD" w:rsidP="00F402CD">
      <w:pPr>
        <w:pStyle w:val="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14:paraId="2D3F83A2" w14:textId="1AB22B2A" w:rsidR="00F402CD" w:rsidRDefault="00F402CD" w:rsidP="00F402CD">
      <w:pPr>
        <w:rPr>
          <w:rFonts w:ascii="Times New Roman" w:hAnsi="Times New Roman"/>
          <w:sz w:val="28"/>
          <w:szCs w:val="28"/>
          <w:lang w:val="kk-KZ"/>
        </w:rPr>
      </w:pPr>
    </w:p>
    <w:p w14:paraId="78A99BD0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DCB8316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37094AC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1044E5F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D3F5BB8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2AE6714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7B53DD0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F111C58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E793641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6B235718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5D11ABF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1FBE1F0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71771C8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974C4FA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FB56198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C6DD597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CA7E5BB" w14:textId="402EAB4C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96E4F8F" w14:textId="77EF0FB1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939E4F9" w14:textId="2D11FF0C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67239FD" w14:textId="07277575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0FD1B51E" w14:textId="7B1DE86E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456ACE6E" w14:textId="2D7E1F37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A803EDF" w14:textId="04F8CC34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7BE9C8A" w14:textId="46883612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28F2581" w14:textId="789EC550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E048D36" w14:textId="0FAA5A44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155589BE" w14:textId="0D9209DB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690C324" w14:textId="77777777" w:rsidR="009F2EE9" w:rsidRDefault="009F2EE9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50253C01" w14:textId="77777777" w:rsidR="00F402CD" w:rsidRDefault="00F402CD" w:rsidP="00F402C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3F7BE2FB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14:paraId="0EBF9140" w14:textId="77777777" w:rsidR="00F402CD" w:rsidRDefault="00F402CD" w:rsidP="00F40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Емтиханның оқу тақырыптары: </w:t>
      </w:r>
      <w:r>
        <w:rPr>
          <w:rFonts w:ascii="Times New Roman" w:hAnsi="Times New Roman"/>
          <w:bCs/>
          <w:sz w:val="28"/>
          <w:szCs w:val="28"/>
          <w:lang w:val="kk-KZ"/>
        </w:rPr>
        <w:t>Қорытынды емтихан дәстүрлі жазбаша түрде Univer жүйесінде өтеді. Оның тақырыптық мазмұны жұмыстардың барлық түрлерін қамтиды: дәрістер мен семинар тақырыптары және студенттердің өзіндік жұмыстарына арналған тапсырмалар.</w:t>
      </w:r>
    </w:p>
    <w:p w14:paraId="66340476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749C1641" w14:textId="77777777" w:rsidR="00F402CD" w:rsidRDefault="00F402CD" w:rsidP="00F402CD">
      <w:pPr>
        <w:pStyle w:val="Default"/>
        <w:rPr>
          <w:rStyle w:val="20"/>
          <w:color w:val="auto"/>
          <w:szCs w:val="28"/>
          <w:lang w:eastAsia="en-US"/>
        </w:rPr>
      </w:pPr>
      <w:r>
        <w:rPr>
          <w:rStyle w:val="20"/>
          <w:b/>
          <w:color w:val="auto"/>
          <w:szCs w:val="28"/>
          <w:lang w:eastAsia="en-US"/>
        </w:rPr>
        <w:t xml:space="preserve">         Емтиханға дайындалу үшін емтихан тақырыптарының тізімі:</w:t>
      </w:r>
    </w:p>
    <w:p w14:paraId="230EB154" w14:textId="77777777" w:rsidR="00F402CD" w:rsidRPr="00F402CD" w:rsidRDefault="00F402CD" w:rsidP="00F402CD">
      <w:pPr>
        <w:autoSpaceDE w:val="0"/>
        <w:autoSpaceDN w:val="0"/>
        <w:adjustRightInd w:val="0"/>
        <w:spacing w:after="0" w:line="240" w:lineRule="auto"/>
        <w:jc w:val="center"/>
        <w:rPr>
          <w:bCs/>
          <w:lang w:val="kk-KZ"/>
        </w:rPr>
      </w:pPr>
    </w:p>
    <w:p w14:paraId="05B5A4C8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1. Антикалық философиядағы биліктің негізгі концециялары </w:t>
      </w:r>
    </w:p>
    <w:p w14:paraId="247F4827" w14:textId="77777777" w:rsidR="00F402CD" w:rsidRDefault="00F402CD" w:rsidP="00F402CD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2. Антикалық және ортағасыр кезеңдегі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билік философиясының мәні  </w:t>
      </w:r>
    </w:p>
    <w:p w14:paraId="41FFBC30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3. Ренессанс, жаңа заман дәуіріндегі билік философиясы </w:t>
      </w:r>
    </w:p>
    <w:p w14:paraId="0AE343E0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4. Әлеуметтік қатынастар жүйесіндегі билік және билік болмысы  </w:t>
      </w:r>
    </w:p>
    <w:p w14:paraId="4BAF91F6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5. Биліктің негізімен негізгі құрлымдары </w:t>
      </w:r>
    </w:p>
    <w:p w14:paraId="297F5CF1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6. Гегельдің б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илік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 философиясыныњ қалыптасуының негізгі идеялары</w:t>
      </w:r>
    </w:p>
    <w:p w14:paraId="161D4379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7. Гегель б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илік </w:t>
      </w:r>
      <w:r>
        <w:rPr>
          <w:rFonts w:ascii="Times New Roman" w:hAnsi="Times New Roman"/>
          <w:sz w:val="28"/>
          <w:szCs w:val="28"/>
          <w:lang w:val="kk-KZ" w:eastAsia="en-US"/>
        </w:rPr>
        <w:t>философиясының негізгі принциптері</w:t>
      </w:r>
    </w:p>
    <w:p w14:paraId="7BB23C17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8. Билік антропологиясы: тұлға және билік мәселесі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</w:p>
    <w:p w14:paraId="7FB834F7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Адам билік қатынастарының объектісі және субъектісі </w:t>
      </w:r>
    </w:p>
    <w:p w14:paraId="58D4D640" w14:textId="77777777" w:rsidR="00F402CD" w:rsidRDefault="00F402CD" w:rsidP="00F402CD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10. Билік философиясының қоғамда алатын ролі </w:t>
      </w:r>
    </w:p>
    <w:p w14:paraId="782C2C17" w14:textId="77777777" w:rsidR="00F402CD" w:rsidRDefault="00F402CD" w:rsidP="00F402CD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9F2EE9">
        <w:rPr>
          <w:rFonts w:ascii="Times New Roman" w:hAnsi="Times New Roman"/>
          <w:sz w:val="28"/>
          <w:szCs w:val="28"/>
          <w:lang w:val="kk-KZ" w:eastAsia="en-US"/>
        </w:rPr>
        <w:t xml:space="preserve">11. </w:t>
      </w:r>
      <w:r>
        <w:rPr>
          <w:rFonts w:ascii="Times New Roman" w:hAnsi="Times New Roman"/>
          <w:sz w:val="28"/>
          <w:szCs w:val="28"/>
          <w:lang w:val="kk-KZ" w:eastAsia="en-US"/>
        </w:rPr>
        <w:t xml:space="preserve">Билік және еркіндік </w:t>
      </w:r>
    </w:p>
    <w:p w14:paraId="51A45C33" w14:textId="77777777" w:rsidR="00F402CD" w:rsidRDefault="00F402CD" w:rsidP="00F402CD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12. Билік және билік қатынастарыдың әлеуметтік мәні</w:t>
      </w:r>
      <w:r>
        <w:rPr>
          <w:rFonts w:ascii="Times New Roman" w:hAnsi="Times New Roman"/>
          <w:bCs/>
          <w:sz w:val="28"/>
          <w:szCs w:val="28"/>
          <w:lang w:val="kk-KZ" w:eastAsia="en-US"/>
        </w:rPr>
        <w:t xml:space="preserve"> </w:t>
      </w:r>
    </w:p>
    <w:p w14:paraId="2971F575" w14:textId="77777777" w:rsidR="00F402CD" w:rsidRDefault="00F402CD" w:rsidP="00F402C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13. Билік және билік қатынастары ұғымдары </w:t>
      </w:r>
    </w:p>
    <w:p w14:paraId="13E256AF" w14:textId="77777777" w:rsidR="00F402CD" w:rsidRDefault="00F402CD" w:rsidP="00F402CD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>14. Әлеуметтік және саяси философияда билік</w:t>
      </w:r>
    </w:p>
    <w:p w14:paraId="6D242E7F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  <w:r>
        <w:rPr>
          <w:rFonts w:ascii="Times New Roman" w:hAnsi="Times New Roman"/>
          <w:sz w:val="28"/>
          <w:szCs w:val="28"/>
          <w:lang w:val="kk-KZ" w:eastAsia="en-US"/>
        </w:rPr>
        <w:t xml:space="preserve">15. Психоанализ концепциясы мен билік проблемалары </w:t>
      </w:r>
    </w:p>
    <w:p w14:paraId="20189D73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 w:eastAsia="en-US"/>
        </w:rPr>
      </w:pPr>
    </w:p>
    <w:p w14:paraId="6B5CFA0D" w14:textId="77777777" w:rsidR="00F402CD" w:rsidRDefault="00F402CD" w:rsidP="00F402CD">
      <w:pPr>
        <w:pStyle w:val="2"/>
        <w:tabs>
          <w:tab w:val="center" w:pos="4677"/>
          <w:tab w:val="right" w:pos="9355"/>
        </w:tabs>
        <w:ind w:firstLine="567"/>
        <w:rPr>
          <w:szCs w:val="28"/>
        </w:rPr>
      </w:pPr>
      <w:r>
        <w:rPr>
          <w:szCs w:val="28"/>
        </w:rPr>
        <w:t>Баға қою өлшемдері: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F402CD" w14:paraId="09B1217B" w14:textId="77777777" w:rsidTr="00F402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A42E" w14:textId="77777777" w:rsidR="00F402CD" w:rsidRDefault="00F402C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6270" w14:textId="77777777" w:rsidR="00F402CD" w:rsidRDefault="00F402C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Өлшемдері</w:t>
            </w:r>
          </w:p>
        </w:tc>
      </w:tr>
      <w:tr w:rsidR="00F402CD" w14:paraId="608FD41C" w14:textId="77777777" w:rsidTr="00F402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2766" w14:textId="77777777" w:rsidR="00F402CD" w:rsidRDefault="00F402C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Өте жақсы</w:t>
            </w:r>
          </w:p>
          <w:p w14:paraId="161A6B58" w14:textId="77777777" w:rsidR="00F402CD" w:rsidRDefault="00F402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C90B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теориялық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берілген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CF155B4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Тапсырма толығымен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орындалған;</w:t>
            </w:r>
          </w:p>
          <w:p w14:paraId="5171C8C2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Материал логикалық түрде дұрыс баяндалған;</w:t>
            </w:r>
          </w:p>
          <w:p w14:paraId="152FA9BF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 Шығармашылық қабілет көрсетілген.</w:t>
            </w:r>
          </w:p>
        </w:tc>
      </w:tr>
      <w:tr w:rsidR="00F402CD" w14:paraId="429F870F" w14:textId="77777777" w:rsidTr="00F402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1A34" w14:textId="77777777" w:rsidR="00F402CD" w:rsidRDefault="00F402C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Жақсы</w:t>
            </w:r>
          </w:p>
          <w:p w14:paraId="25FF032D" w14:textId="77777777" w:rsidR="00F402CD" w:rsidRDefault="00F402C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975C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теориялық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бірақ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кішігірім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қателіктер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A07F3D" w14:textId="77777777" w:rsidR="00F402CD" w:rsidRDefault="00F402C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2.Тапсырма орындалған, бірақта шамалы қате жіберілген;</w:t>
            </w:r>
          </w:p>
          <w:p w14:paraId="013E0056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Материал логикалық ретпен дұрыс баяндалған.</w:t>
            </w:r>
          </w:p>
        </w:tc>
      </w:tr>
      <w:tr w:rsidR="00F402CD" w:rsidRPr="009F2EE9" w14:paraId="324236C3" w14:textId="77777777" w:rsidTr="00F402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1D8B" w14:textId="77777777" w:rsidR="00F402CD" w:rsidRDefault="00F4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Қанағаттанарлық</w:t>
            </w:r>
            <w:proofErr w:type="spell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53A8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Теориялық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негізінен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бірақ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тұжырымдарда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дәлсіздіктер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логикалық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қателер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B1D3F1A" w14:textId="77777777" w:rsidR="00F402CD" w:rsidRDefault="00F402C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Тапсырма толық орындалмаған. </w:t>
            </w:r>
          </w:p>
          <w:p w14:paraId="2C0AB804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Материал дұрыс бяндалған, бірақта логикалық дәйектілік бұзылған.</w:t>
            </w:r>
          </w:p>
        </w:tc>
      </w:tr>
      <w:tr w:rsidR="00F402CD" w:rsidRPr="009F2EE9" w14:paraId="4E8D2113" w14:textId="77777777" w:rsidTr="00F402C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B15B" w14:textId="77777777" w:rsidR="00F402CD" w:rsidRDefault="00F40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Қанағаттанарлықсыз</w:t>
            </w:r>
            <w:proofErr w:type="spell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B3B8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Теориялық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сұрақтарға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жауаптарда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өрескел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қателер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бар;</w:t>
            </w:r>
          </w:p>
          <w:p w14:paraId="276E7482" w14:textId="77777777" w:rsidR="00F402CD" w:rsidRDefault="00F402CD">
            <w:pPr>
              <w:tabs>
                <w:tab w:val="left" w:pos="4428"/>
              </w:tabs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Тапсырма орындалмаған.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14:paraId="537870D3" w14:textId="77777777" w:rsidR="00F402CD" w:rsidRDefault="00F402CD">
            <w:pPr>
              <w:spacing w:after="0" w:line="240" w:lineRule="auto"/>
              <w:ind w:firstLine="17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Жауапта грамматикалық, терминологиялық қателіктер жіберілген, логикалық дәйектілік бұзылған.</w:t>
            </w:r>
          </w:p>
        </w:tc>
      </w:tr>
    </w:tbl>
    <w:p w14:paraId="173AA840" w14:textId="77777777" w:rsidR="00F402CD" w:rsidRDefault="00F402CD" w:rsidP="00F402CD">
      <w:pPr>
        <w:spacing w:after="0" w:line="240" w:lineRule="auto"/>
        <w:rPr>
          <w:rFonts w:ascii="Times New Roman" w:eastAsia="Calibri" w:hAnsi="Times New Roman"/>
          <w:sz w:val="28"/>
          <w:szCs w:val="28"/>
          <w:lang w:val="kk-KZ" w:eastAsia="en-US"/>
        </w:rPr>
      </w:pPr>
    </w:p>
    <w:p w14:paraId="40556AA1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14:paraId="27E871FD" w14:textId="77777777" w:rsidR="00F402CD" w:rsidRDefault="00F402CD" w:rsidP="00F402C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Әдебиеттер тізімі</w:t>
      </w:r>
    </w:p>
    <w:p w14:paraId="1B69C609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Негізгі:</w:t>
      </w:r>
    </w:p>
    <w:p w14:paraId="43DF19EA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 Әлемдік философиялық мұра. А.,2006.</w:t>
      </w:r>
    </w:p>
    <w:p w14:paraId="60F20D42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3.Батыс философиясының антологиясы. </w:t>
      </w:r>
      <w:r>
        <w:rPr>
          <w:rFonts w:ascii="Times New Roman" w:hAnsi="Times New Roman"/>
          <w:sz w:val="28"/>
          <w:szCs w:val="28"/>
        </w:rPr>
        <w:t>Алматы, 2002.</w:t>
      </w:r>
    </w:p>
    <w:p w14:paraId="40F3825B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Мырзалы</w:t>
      </w:r>
      <w:proofErr w:type="spellEnd"/>
      <w:r>
        <w:rPr>
          <w:rFonts w:ascii="Times New Roman" w:hAnsi="Times New Roman"/>
          <w:sz w:val="28"/>
          <w:szCs w:val="28"/>
        </w:rPr>
        <w:t xml:space="preserve"> С. Қ. Философия. Алматы, 2008.</w:t>
      </w:r>
    </w:p>
    <w:p w14:paraId="58DCADAE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5.Әбішев Қ. Философия. Алматы: </w:t>
      </w:r>
      <w:proofErr w:type="spellStart"/>
      <w:r>
        <w:rPr>
          <w:rFonts w:ascii="Times New Roman" w:hAnsi="Times New Roman"/>
          <w:sz w:val="28"/>
          <w:szCs w:val="28"/>
        </w:rPr>
        <w:t>Ақыл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кітабы</w:t>
      </w:r>
      <w:proofErr w:type="spellEnd"/>
      <w:r>
        <w:rPr>
          <w:rFonts w:ascii="Times New Roman" w:hAnsi="Times New Roman"/>
          <w:sz w:val="28"/>
          <w:szCs w:val="28"/>
        </w:rPr>
        <w:t>, 2001</w:t>
      </w:r>
    </w:p>
    <w:p w14:paraId="24FFD723" w14:textId="77777777" w:rsidR="00F402CD" w:rsidRDefault="00F402CD" w:rsidP="00F402CD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6. Ф.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Шамхлов</w:t>
      </w:r>
      <w:proofErr w:type="spellEnd"/>
      <w:r>
        <w:rPr>
          <w:rFonts w:ascii="Times New Roman" w:hAnsi="Times New Roman"/>
          <w:b w:val="0"/>
          <w:sz w:val="28"/>
          <w:szCs w:val="28"/>
        </w:rPr>
        <w:t>. Философия власти. М</w:t>
      </w:r>
      <w:r>
        <w:rPr>
          <w:rFonts w:ascii="Times New Roman" w:hAnsi="Times New Roman"/>
          <w:b w:val="0"/>
          <w:sz w:val="28"/>
          <w:szCs w:val="28"/>
          <w:lang w:val="kk-KZ"/>
        </w:rPr>
        <w:t>.,</w:t>
      </w:r>
      <w:r>
        <w:rPr>
          <w:rFonts w:ascii="Times New Roman" w:hAnsi="Times New Roman"/>
          <w:b w:val="0"/>
          <w:sz w:val="28"/>
          <w:szCs w:val="28"/>
        </w:rPr>
        <w:t>2011</w:t>
      </w:r>
    </w:p>
    <w:p w14:paraId="05ED14E9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Алексеев П.В. Власть.Философия.Наука.М.,2015</w:t>
      </w:r>
    </w:p>
    <w:p w14:paraId="7347F526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8. Геллер. М</w:t>
      </w:r>
      <w:r>
        <w:rPr>
          <w:rFonts w:ascii="Times New Roman" w:hAnsi="Times New Roman"/>
          <w:sz w:val="28"/>
          <w:szCs w:val="28"/>
          <w:lang w:val="kk-KZ"/>
        </w:rPr>
        <w:t>. Утопия у власти.  М.,</w:t>
      </w:r>
      <w:r>
        <w:rPr>
          <w:rFonts w:ascii="Times New Roman" w:hAnsi="Times New Roman"/>
          <w:sz w:val="28"/>
          <w:szCs w:val="28"/>
        </w:rPr>
        <w:t>2000</w:t>
      </w:r>
    </w:p>
    <w:p w14:paraId="2A94B016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Ильин В.В. </w:t>
      </w:r>
      <w:proofErr w:type="gramStart"/>
      <w:r>
        <w:rPr>
          <w:rFonts w:ascii="Times New Roman" w:hAnsi="Times New Roman"/>
          <w:sz w:val="28"/>
          <w:szCs w:val="28"/>
        </w:rPr>
        <w:t>Философия  власти</w:t>
      </w:r>
      <w:proofErr w:type="gramEnd"/>
      <w:r>
        <w:rPr>
          <w:rFonts w:ascii="Times New Roman" w:hAnsi="Times New Roman"/>
          <w:sz w:val="28"/>
          <w:szCs w:val="28"/>
        </w:rPr>
        <w:t>. М.,2005</w:t>
      </w:r>
    </w:p>
    <w:p w14:paraId="25340A72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kk-KZ"/>
        </w:rPr>
        <w:t>Парсонс Т.О. Понятии «политическая власть» // Зарубежная политическая мысль ХХ в.-М.,</w:t>
      </w:r>
      <w:r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588171B5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Халипов В.Ф. Введение в науку о </w:t>
      </w:r>
      <w:proofErr w:type="gramStart"/>
      <w:r>
        <w:rPr>
          <w:rFonts w:ascii="Times New Roman" w:hAnsi="Times New Roman"/>
          <w:sz w:val="28"/>
          <w:szCs w:val="28"/>
        </w:rPr>
        <w:t>власти.-</w:t>
      </w:r>
      <w:proofErr w:type="gramEnd"/>
      <w:r>
        <w:rPr>
          <w:rFonts w:ascii="Times New Roman" w:hAnsi="Times New Roman"/>
          <w:sz w:val="28"/>
          <w:szCs w:val="28"/>
        </w:rPr>
        <w:t xml:space="preserve"> М.,2008</w:t>
      </w:r>
    </w:p>
    <w:p w14:paraId="78F412BA" w14:textId="77777777" w:rsidR="00F402CD" w:rsidRDefault="00F402CD" w:rsidP="00F402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Қосымша:</w:t>
      </w:r>
    </w:p>
    <w:p w14:paraId="467F71F1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Кайтуков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В.М. </w:t>
      </w:r>
      <w:proofErr w:type="spellStart"/>
      <w:r>
        <w:rPr>
          <w:rFonts w:ascii="Times New Roman" w:hAnsi="Times New Roman"/>
          <w:sz w:val="28"/>
          <w:szCs w:val="28"/>
        </w:rPr>
        <w:t>Эвалюция</w:t>
      </w:r>
      <w:proofErr w:type="spellEnd"/>
      <w:r>
        <w:rPr>
          <w:rFonts w:ascii="Times New Roman" w:hAnsi="Times New Roman"/>
          <w:sz w:val="28"/>
          <w:szCs w:val="28"/>
        </w:rPr>
        <w:t xml:space="preserve"> диктата. М.,2001</w:t>
      </w:r>
    </w:p>
    <w:p w14:paraId="2242F482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Лебон</w:t>
      </w:r>
      <w:proofErr w:type="spellEnd"/>
      <w:r>
        <w:rPr>
          <w:rFonts w:ascii="Times New Roman" w:hAnsi="Times New Roman"/>
          <w:sz w:val="28"/>
          <w:szCs w:val="28"/>
        </w:rPr>
        <w:t xml:space="preserve"> Г. Психология народом и масс. СПБ.,1999</w:t>
      </w:r>
    </w:p>
    <w:p w14:paraId="7DAADD6A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/>
          <w:sz w:val="28"/>
          <w:szCs w:val="28"/>
        </w:rPr>
        <w:t>3 .Поппер</w:t>
      </w:r>
      <w:proofErr w:type="gramEnd"/>
      <w:r>
        <w:rPr>
          <w:rFonts w:ascii="Times New Roman" w:hAnsi="Times New Roman"/>
          <w:sz w:val="28"/>
          <w:szCs w:val="28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</w:rPr>
        <w:t>Окрытое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общество и его враги.- М.,1992 Т,1-2.</w:t>
      </w:r>
    </w:p>
    <w:p w14:paraId="1EFD2292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Психология и психоанализ власти</w:t>
      </w:r>
      <w:r>
        <w:rPr>
          <w:rFonts w:ascii="Times New Roman" w:hAnsi="Times New Roman"/>
          <w:sz w:val="28"/>
          <w:szCs w:val="28"/>
          <w:lang w:val="kk-KZ"/>
        </w:rPr>
        <w:t>;</w:t>
      </w:r>
      <w:r>
        <w:rPr>
          <w:rFonts w:ascii="Times New Roman" w:hAnsi="Times New Roman"/>
          <w:sz w:val="28"/>
          <w:szCs w:val="28"/>
        </w:rPr>
        <w:t xml:space="preserve"> В2т-Самара.,2000</w:t>
      </w:r>
    </w:p>
    <w:p w14:paraId="702406A4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5. Рассел Б. </w:t>
      </w:r>
      <w:proofErr w:type="spellStart"/>
      <w:r>
        <w:rPr>
          <w:rFonts w:ascii="Times New Roman" w:hAnsi="Times New Roman"/>
          <w:sz w:val="28"/>
          <w:szCs w:val="28"/>
        </w:rPr>
        <w:t>Заубежная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политическая </w:t>
      </w:r>
      <w:proofErr w:type="gramStart"/>
      <w:r>
        <w:rPr>
          <w:rFonts w:ascii="Times New Roman" w:hAnsi="Times New Roman"/>
          <w:sz w:val="28"/>
          <w:szCs w:val="28"/>
        </w:rPr>
        <w:t>мысль  ХХв</w:t>
      </w:r>
      <w:proofErr w:type="gramEnd"/>
      <w:r>
        <w:rPr>
          <w:rFonts w:ascii="Times New Roman" w:hAnsi="Times New Roman"/>
          <w:sz w:val="28"/>
          <w:szCs w:val="28"/>
        </w:rPr>
        <w:t>-М.,1997</w:t>
      </w:r>
    </w:p>
    <w:p w14:paraId="311FA5FC" w14:textId="77777777" w:rsidR="00F402CD" w:rsidRDefault="00F402CD" w:rsidP="00F402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Теплов Э.П. Политическая власть.-СПБ.,2002</w:t>
      </w:r>
    </w:p>
    <w:p w14:paraId="262F774F" w14:textId="77777777" w:rsidR="00F402CD" w:rsidRDefault="00F402CD" w:rsidP="00F402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7E87A1" w14:textId="77777777" w:rsidR="0025393A" w:rsidRDefault="0025393A"/>
    <w:sectPr w:rsidR="0025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3A"/>
    <w:rsid w:val="0025393A"/>
    <w:rsid w:val="009F2EE9"/>
    <w:rsid w:val="00F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4FB7"/>
  <w15:chartTrackingRefBased/>
  <w15:docId w15:val="{8B660CC6-3355-4CBC-9C7A-A117AA8A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02C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402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02CD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2CD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F402CD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paragraph" w:styleId="a3">
    <w:name w:val="List Paragraph"/>
    <w:basedOn w:val="a"/>
    <w:uiPriority w:val="34"/>
    <w:qFormat/>
    <w:rsid w:val="00F402C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F402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2022-12-31T07:06:00Z</dcterms:created>
  <dcterms:modified xsi:type="dcterms:W3CDTF">2023-01-12T17:42:00Z</dcterms:modified>
</cp:coreProperties>
</file>